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C3EC" w14:textId="179C68B7" w:rsidR="00E14DB8" w:rsidRPr="00B10F89" w:rsidRDefault="00445139" w:rsidP="00481DD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9CD9E8" wp14:editId="21AF1800">
            <wp:extent cx="3648075" cy="1866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33BD" w14:textId="77777777" w:rsidR="00481DDF" w:rsidRPr="00B10F89" w:rsidRDefault="00481DDF" w:rsidP="00481DDF">
      <w:pPr>
        <w:jc w:val="center"/>
        <w:rPr>
          <w:sz w:val="24"/>
          <w:szCs w:val="24"/>
        </w:rPr>
      </w:pPr>
      <w:r w:rsidRPr="00B10F89">
        <w:rPr>
          <w:sz w:val="24"/>
          <w:szCs w:val="24"/>
        </w:rPr>
        <w:t xml:space="preserve">Regulamin </w:t>
      </w:r>
    </w:p>
    <w:p w14:paraId="3EAFAEEE" w14:textId="59DD26F5" w:rsidR="00481DDF" w:rsidRPr="00B10F89" w:rsidRDefault="00481DDF" w:rsidP="00481DDF">
      <w:pPr>
        <w:jc w:val="center"/>
        <w:rPr>
          <w:sz w:val="24"/>
          <w:szCs w:val="24"/>
        </w:rPr>
      </w:pPr>
      <w:r w:rsidRPr="00B10F89">
        <w:rPr>
          <w:sz w:val="24"/>
          <w:szCs w:val="24"/>
        </w:rPr>
        <w:t>Łęczna 202</w:t>
      </w:r>
      <w:r w:rsidR="00445139">
        <w:rPr>
          <w:sz w:val="24"/>
          <w:szCs w:val="24"/>
        </w:rPr>
        <w:t>5</w:t>
      </w:r>
      <w:r w:rsidRPr="00B10F89">
        <w:rPr>
          <w:sz w:val="24"/>
          <w:szCs w:val="24"/>
        </w:rPr>
        <w:t xml:space="preserve"> r.</w:t>
      </w:r>
    </w:p>
    <w:p w14:paraId="74D6AF0F" w14:textId="77777777" w:rsidR="00014F3E" w:rsidRPr="00B10F89" w:rsidRDefault="00481DDF" w:rsidP="00B10F89">
      <w:pPr>
        <w:rPr>
          <w:rFonts w:ascii="Calibri" w:hAnsi="Calibri"/>
          <w:b/>
          <w:sz w:val="24"/>
          <w:szCs w:val="24"/>
        </w:rPr>
      </w:pPr>
      <w:r w:rsidRPr="00B10F89">
        <w:rPr>
          <w:rFonts w:ascii="Calibri" w:hAnsi="Calibri"/>
          <w:b/>
          <w:sz w:val="24"/>
          <w:szCs w:val="24"/>
        </w:rPr>
        <w:t>Zasady udziału w W</w:t>
      </w:r>
      <w:r w:rsidR="00B10F89">
        <w:rPr>
          <w:rFonts w:ascii="Calibri" w:hAnsi="Calibri"/>
          <w:b/>
          <w:sz w:val="24"/>
          <w:szCs w:val="24"/>
        </w:rPr>
        <w:t>YSTAWIE</w:t>
      </w:r>
      <w:r w:rsidR="003143D9">
        <w:rPr>
          <w:rFonts w:ascii="Calibri" w:hAnsi="Calibri"/>
          <w:b/>
          <w:sz w:val="24"/>
          <w:szCs w:val="24"/>
        </w:rPr>
        <w:t xml:space="preserve"> ZBIOREOWEJ</w:t>
      </w:r>
      <w:r w:rsidR="00B10F89" w:rsidRPr="00B10F89">
        <w:rPr>
          <w:rFonts w:ascii="Calibri" w:hAnsi="Calibri"/>
          <w:b/>
          <w:sz w:val="24"/>
          <w:szCs w:val="24"/>
        </w:rPr>
        <w:t xml:space="preserve"> AMATORSKIE PASJE</w:t>
      </w:r>
    </w:p>
    <w:p w14:paraId="6B06C10B" w14:textId="6AB676AB" w:rsidR="00014F3E" w:rsidRPr="0052521A" w:rsidRDefault="00014F3E" w:rsidP="00014F3E">
      <w:pPr>
        <w:pStyle w:val="Default"/>
        <w:rPr>
          <w:color w:val="EE0000"/>
        </w:rPr>
      </w:pPr>
      <w:r w:rsidRPr="00B10F89">
        <w:t xml:space="preserve">1. Amatorskie Pasje </w:t>
      </w:r>
      <w:r w:rsidR="00A00B78">
        <w:t xml:space="preserve">- </w:t>
      </w:r>
      <w:r w:rsidRPr="00B10F89">
        <w:t>Łęczna 202</w:t>
      </w:r>
      <w:r w:rsidR="00CC6914">
        <w:t>5</w:t>
      </w:r>
      <w:r w:rsidRPr="00B10F89">
        <w:t xml:space="preserve"> r.  to prezentacja różnych form i technik plastycznych. W wystawie mogą wziąć udział wszyscy pasjonaci, amatorzy zajmujący się malarstwem, rysunkiem, rzeźbą, </w:t>
      </w:r>
      <w:r w:rsidR="00A00B78">
        <w:t>bez wykształcenia ukierunkowanego w kierunku plastycznym.</w:t>
      </w:r>
      <w:r w:rsidRPr="00B10F89">
        <w:t xml:space="preserve"> </w:t>
      </w:r>
      <w:r w:rsidR="0052521A" w:rsidRPr="0052521A">
        <w:rPr>
          <w:color w:val="EE0000"/>
        </w:rPr>
        <w:t>Osoby pełnoletnie</w:t>
      </w:r>
    </w:p>
    <w:p w14:paraId="7D28A0BA" w14:textId="4CCACD3F" w:rsidR="00014F3E" w:rsidRPr="00B10F89" w:rsidRDefault="00014F3E" w:rsidP="00014F3E">
      <w:pPr>
        <w:pStyle w:val="Default"/>
      </w:pPr>
      <w:r w:rsidRPr="00B10F89">
        <w:t>2. Na wystawę przyjmowane będą prace wykonane w latach 202</w:t>
      </w:r>
      <w:r w:rsidR="00CC6914">
        <w:t>3</w:t>
      </w:r>
      <w:r w:rsidRPr="00B10F89">
        <w:t>-202</w:t>
      </w:r>
      <w:r w:rsidR="00CC6914">
        <w:t>5</w:t>
      </w:r>
      <w:r w:rsidRPr="00B10F89">
        <w:t xml:space="preserve"> (niezgłaszane do wcześniejszych edycji) w dowolnej technice, będące oryginałami i własnością autora. </w:t>
      </w:r>
    </w:p>
    <w:p w14:paraId="1AAB08C4" w14:textId="13B2F05B" w:rsidR="00014F3E" w:rsidRPr="00B10F89" w:rsidRDefault="00014F3E" w:rsidP="00014F3E">
      <w:pPr>
        <w:pStyle w:val="Default"/>
      </w:pPr>
      <w:r w:rsidRPr="00B10F89">
        <w:t xml:space="preserve">3. </w:t>
      </w:r>
      <w:r w:rsidRPr="00412E51">
        <w:rPr>
          <w:strike/>
        </w:rPr>
        <w:t>Artysta</w:t>
      </w:r>
      <w:r w:rsidR="0052521A" w:rsidRPr="00412E51">
        <w:rPr>
          <w:strike/>
        </w:rPr>
        <w:t xml:space="preserve"> </w:t>
      </w:r>
      <w:r w:rsidR="0052521A" w:rsidRPr="0052521A">
        <w:rPr>
          <w:color w:val="EE0000"/>
        </w:rPr>
        <w:t>(autor wystawy)</w:t>
      </w:r>
      <w:r w:rsidRPr="0052521A">
        <w:rPr>
          <w:color w:val="EE0000"/>
        </w:rPr>
        <w:t xml:space="preserve"> </w:t>
      </w:r>
      <w:r w:rsidRPr="00B10F89">
        <w:t xml:space="preserve">ma obowiązek zgłosić dwie prace przygotowane do ekspozycji. Na odwrocie praca ma zawierać: imię, nazwisko, tytuł, technika oraz wymiary. </w:t>
      </w:r>
    </w:p>
    <w:p w14:paraId="2E7C1129" w14:textId="77777777" w:rsidR="00014F3E" w:rsidRPr="00B10F89" w:rsidRDefault="00014F3E" w:rsidP="00014F3E">
      <w:pPr>
        <w:pStyle w:val="Default"/>
      </w:pPr>
      <w:r w:rsidRPr="00B10F89">
        <w:t xml:space="preserve">4. Organizator (Centrum Kultury w Łęcznej, ul. Obrońców Pokoju 1, 21-010 Łęczna) zastrzega sobie prawo do publikowania nadesłanych prac na stronie internetowej Centrum Kultury, w środkach masowego przekazu, serwisach internetowych oraz wykonywania dokumentacji, katalogów i filmów w celach promocyjnych wydarzenia, bez uiszczania honorarium autorskiego. </w:t>
      </w:r>
    </w:p>
    <w:p w14:paraId="68AB1015" w14:textId="77777777" w:rsidR="00014F3E" w:rsidRPr="00B10F89" w:rsidRDefault="00014F3E" w:rsidP="00014F3E">
      <w:pPr>
        <w:pStyle w:val="Default"/>
      </w:pPr>
      <w:r w:rsidRPr="00B10F89">
        <w:t xml:space="preserve">5. </w:t>
      </w:r>
      <w:r w:rsidRPr="00412E51">
        <w:t>Przewiduje się druk katalogu z reprodukcjami prac. Każdy uczestnik wystawy otrzyma jeden bezpłatny egzemplarz katalogu.</w:t>
      </w:r>
      <w:r w:rsidRPr="00B10F89">
        <w:t xml:space="preserve"> </w:t>
      </w:r>
    </w:p>
    <w:p w14:paraId="0594ECB2" w14:textId="0891368D" w:rsidR="000A582D" w:rsidRPr="00794769" w:rsidRDefault="000A582D" w:rsidP="00014F3E">
      <w:pPr>
        <w:pStyle w:val="Default"/>
        <w:rPr>
          <w:b/>
          <w:i/>
          <w:u w:val="single"/>
        </w:rPr>
      </w:pPr>
      <w:r w:rsidRPr="00B10F89">
        <w:t xml:space="preserve">6. Oficjalne otwarcie wystawy odbędzie się </w:t>
      </w:r>
      <w:r w:rsidRPr="00794769">
        <w:rPr>
          <w:b/>
          <w:i/>
          <w:u w:val="single"/>
        </w:rPr>
        <w:t>2</w:t>
      </w:r>
      <w:r w:rsidR="00CC6914">
        <w:rPr>
          <w:b/>
          <w:i/>
          <w:u w:val="single"/>
        </w:rPr>
        <w:t>6</w:t>
      </w:r>
      <w:r w:rsidRPr="00794769">
        <w:rPr>
          <w:b/>
          <w:i/>
          <w:u w:val="single"/>
        </w:rPr>
        <w:t xml:space="preserve"> września 202</w:t>
      </w:r>
      <w:r w:rsidR="00CC6914">
        <w:rPr>
          <w:b/>
          <w:i/>
          <w:u w:val="single"/>
        </w:rPr>
        <w:t>5</w:t>
      </w:r>
      <w:r w:rsidRPr="00794769">
        <w:rPr>
          <w:b/>
          <w:i/>
          <w:u w:val="single"/>
        </w:rPr>
        <w:t xml:space="preserve"> roku o godzinie 18.00 w Galerii Centrum Kultury w Łęcznej.</w:t>
      </w:r>
    </w:p>
    <w:p w14:paraId="3D490DD4" w14:textId="66A7A358" w:rsidR="00014F3E" w:rsidRPr="00B10F89" w:rsidRDefault="00014F3E" w:rsidP="00014F3E">
      <w:pPr>
        <w:pStyle w:val="Default"/>
      </w:pPr>
      <w:r w:rsidRPr="00B10F89">
        <w:t xml:space="preserve">6. Prace zgłoszone do wystawy, będą prezentowane w </w:t>
      </w:r>
      <w:r w:rsidR="003143D9">
        <w:t>G</w:t>
      </w:r>
      <w:r w:rsidRPr="00B10F89">
        <w:t xml:space="preserve">alerii Centrum Kultury </w:t>
      </w:r>
      <w:r w:rsidR="000A582D" w:rsidRPr="00B10F89">
        <w:t>w terminie od 2</w:t>
      </w:r>
      <w:r w:rsidR="00CC6914">
        <w:t>6</w:t>
      </w:r>
      <w:r w:rsidR="000A582D" w:rsidRPr="00B10F89">
        <w:t xml:space="preserve"> września do 2</w:t>
      </w:r>
      <w:r w:rsidR="00CC6914">
        <w:t>0</w:t>
      </w:r>
      <w:r w:rsidR="000A582D" w:rsidRPr="00B10F89">
        <w:t xml:space="preserve"> października 202</w:t>
      </w:r>
      <w:r w:rsidR="00CC6914">
        <w:t>5</w:t>
      </w:r>
      <w:r w:rsidR="000A582D" w:rsidRPr="00B10F89">
        <w:t xml:space="preserve"> roku. </w:t>
      </w:r>
      <w:r w:rsidRPr="00B10F89">
        <w:t xml:space="preserve"> </w:t>
      </w:r>
    </w:p>
    <w:p w14:paraId="36A45B74" w14:textId="77777777" w:rsidR="00B10F89" w:rsidRPr="00B10F89" w:rsidRDefault="00B10F8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A553806" w14:textId="77777777" w:rsidR="00B10F89" w:rsidRPr="00B10F89" w:rsidRDefault="00B10F8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10F8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10F89">
        <w:rPr>
          <w:rFonts w:ascii="Calibri" w:hAnsi="Calibri" w:cs="Calibri"/>
          <w:b/>
          <w:bCs/>
          <w:color w:val="000000"/>
          <w:sz w:val="24"/>
          <w:szCs w:val="24"/>
        </w:rPr>
        <w:t xml:space="preserve">ZGŁASZANIE I ODBIÓR PRAC </w:t>
      </w:r>
    </w:p>
    <w:p w14:paraId="12531194" w14:textId="77777777" w:rsidR="00B10F89" w:rsidRPr="00B10F89" w:rsidRDefault="00B10F8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10F89">
        <w:rPr>
          <w:rFonts w:ascii="Calibri" w:hAnsi="Calibri" w:cs="Calibri"/>
          <w:color w:val="000000"/>
          <w:sz w:val="24"/>
          <w:szCs w:val="24"/>
        </w:rPr>
        <w:t>1.</w:t>
      </w:r>
      <w:r w:rsidR="003143D9">
        <w:rPr>
          <w:rFonts w:ascii="Calibri" w:hAnsi="Calibri" w:cs="Calibri"/>
          <w:color w:val="000000"/>
          <w:sz w:val="24"/>
          <w:szCs w:val="24"/>
        </w:rPr>
        <w:t>Ucze</w:t>
      </w:r>
      <w:r w:rsidRPr="00B10F89">
        <w:rPr>
          <w:rFonts w:ascii="Calibri" w:hAnsi="Calibri" w:cs="Calibri"/>
          <w:color w:val="000000"/>
          <w:sz w:val="24"/>
          <w:szCs w:val="24"/>
        </w:rPr>
        <w:t xml:space="preserve">stnik wystawy zgłasza dwie prace, a w przypadku prac składających się z kilku elementów, organizator może wybrać do prezentacji tylko fragment. Ze względów technicznych dłuższy bok jednego modułu nie może przekraczać 2 m. </w:t>
      </w:r>
    </w:p>
    <w:p w14:paraId="17D6149D" w14:textId="77777777" w:rsidR="00B10F89" w:rsidRPr="00B10F89" w:rsidRDefault="00B10F8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10F89">
        <w:rPr>
          <w:rFonts w:ascii="Calibri" w:hAnsi="Calibri" w:cs="Calibri"/>
          <w:color w:val="000000"/>
          <w:sz w:val="24"/>
          <w:szCs w:val="24"/>
        </w:rPr>
        <w:t xml:space="preserve">2. Organizator zastrzega sobie prawo niedopuszczenia do wystawy prac, zawierających treści wulgarne szerzące nietolerancję i rasizm lub ich ekspozycja jest niemożliwa z przyczyn technicznych. </w:t>
      </w:r>
    </w:p>
    <w:p w14:paraId="0AE18735" w14:textId="6712812E" w:rsidR="00B10F89" w:rsidRPr="00794769" w:rsidRDefault="00B10F8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sz w:val="24"/>
          <w:szCs w:val="24"/>
        </w:rPr>
      </w:pPr>
      <w:r w:rsidRPr="00B10F89">
        <w:rPr>
          <w:rFonts w:ascii="Calibri" w:hAnsi="Calibri" w:cs="Calibri"/>
          <w:color w:val="000000"/>
          <w:sz w:val="24"/>
          <w:szCs w:val="24"/>
        </w:rPr>
        <w:t xml:space="preserve">3. Prace, wraz z wypełnioną kartą zgłoszenia, należy złożyć lub przesyłać na adres: Centrum Kultury w Łęcznej, ul. Obrońców Pokoju 1, 21-010 Łęczna w terminie </w:t>
      </w:r>
      <w:r w:rsidRPr="00794769">
        <w:rPr>
          <w:rFonts w:ascii="Calibri" w:hAnsi="Calibri" w:cs="Calibri"/>
          <w:b/>
          <w:i/>
          <w:color w:val="000000"/>
          <w:sz w:val="24"/>
          <w:szCs w:val="24"/>
        </w:rPr>
        <w:t xml:space="preserve">od </w:t>
      </w:r>
      <w:r w:rsidR="00445139">
        <w:rPr>
          <w:rFonts w:ascii="Calibri" w:hAnsi="Calibri" w:cs="Calibri"/>
          <w:b/>
          <w:i/>
          <w:color w:val="000000"/>
          <w:sz w:val="24"/>
          <w:szCs w:val="24"/>
        </w:rPr>
        <w:t>1</w:t>
      </w:r>
      <w:r w:rsidRPr="00794769">
        <w:rPr>
          <w:rFonts w:ascii="Calibri" w:hAnsi="Calibri" w:cs="Calibri"/>
          <w:b/>
          <w:i/>
          <w:color w:val="000000"/>
          <w:sz w:val="24"/>
          <w:szCs w:val="24"/>
        </w:rPr>
        <w:t xml:space="preserve"> do </w:t>
      </w:r>
      <w:r w:rsidR="00445139">
        <w:rPr>
          <w:rFonts w:ascii="Calibri" w:hAnsi="Calibri" w:cs="Calibri"/>
          <w:b/>
          <w:i/>
          <w:color w:val="000000"/>
          <w:sz w:val="24"/>
          <w:szCs w:val="24"/>
        </w:rPr>
        <w:t>8</w:t>
      </w:r>
      <w:r w:rsidRPr="00794769">
        <w:rPr>
          <w:rFonts w:ascii="Calibri" w:hAnsi="Calibri" w:cs="Calibri"/>
          <w:b/>
          <w:i/>
          <w:color w:val="000000"/>
          <w:sz w:val="24"/>
          <w:szCs w:val="24"/>
        </w:rPr>
        <w:t xml:space="preserve"> września 202</w:t>
      </w:r>
      <w:r w:rsidR="00445139">
        <w:rPr>
          <w:rFonts w:ascii="Calibri" w:hAnsi="Calibri" w:cs="Calibri"/>
          <w:b/>
          <w:i/>
          <w:color w:val="000000"/>
          <w:sz w:val="24"/>
          <w:szCs w:val="24"/>
        </w:rPr>
        <w:t>5</w:t>
      </w:r>
      <w:r w:rsidRPr="00794769">
        <w:rPr>
          <w:rFonts w:ascii="Calibri" w:hAnsi="Calibri" w:cs="Calibri"/>
          <w:b/>
          <w:i/>
          <w:color w:val="000000"/>
          <w:sz w:val="24"/>
          <w:szCs w:val="24"/>
        </w:rPr>
        <w:t xml:space="preserve"> roku. </w:t>
      </w:r>
    </w:p>
    <w:p w14:paraId="090CAA43" w14:textId="77777777" w:rsidR="00794769" w:rsidRPr="00B10F89" w:rsidRDefault="00794769" w:rsidP="00794769">
      <w:pPr>
        <w:pStyle w:val="Default"/>
      </w:pPr>
      <w:r>
        <w:lastRenderedPageBreak/>
        <w:t>4</w:t>
      </w:r>
      <w:r w:rsidRPr="00B10F89">
        <w:t>. Dostarczenie i odbiór prac, po zakończeniu trwania wystawy odbywa</w:t>
      </w:r>
      <w:r>
        <w:t>ć się będzie</w:t>
      </w:r>
      <w:r w:rsidRPr="00B10F89">
        <w:t xml:space="preserve"> na koszt ich autorów. </w:t>
      </w:r>
    </w:p>
    <w:p w14:paraId="45EC940C" w14:textId="77777777" w:rsidR="00794769" w:rsidRPr="00B10F89" w:rsidRDefault="0079476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FF863AF" w14:textId="77777777" w:rsidR="00B10F89" w:rsidRPr="00B10F89" w:rsidRDefault="0079476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</w:t>
      </w:r>
      <w:r w:rsidR="00B10F89" w:rsidRPr="00B10F89">
        <w:rPr>
          <w:rFonts w:ascii="Calibri" w:hAnsi="Calibri" w:cs="Calibri"/>
          <w:color w:val="000000"/>
          <w:sz w:val="24"/>
          <w:szCs w:val="24"/>
        </w:rPr>
        <w:t xml:space="preserve">. Koszty dostarczania i odsyłania prac oraz ich ewentualnego ubezpieczenia na czas transportu i wystawy spoczywają na autorach. Organizatorzy nie ponoszą odpowiedzialności za uszkodzenia powstałe w czasie transportu. </w:t>
      </w:r>
    </w:p>
    <w:p w14:paraId="1714E374" w14:textId="77777777" w:rsidR="00B10F89" w:rsidRPr="00B10F89" w:rsidRDefault="0079476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</w:t>
      </w:r>
      <w:r w:rsidR="00B10F89" w:rsidRPr="00B10F89">
        <w:rPr>
          <w:rFonts w:ascii="Calibri" w:hAnsi="Calibri" w:cs="Calibri"/>
          <w:color w:val="000000"/>
          <w:sz w:val="24"/>
          <w:szCs w:val="24"/>
        </w:rPr>
        <w:t xml:space="preserve">. Prace biorące udział w wystawie należy odebrać po zakończeniu wystawy. Można je odbierać osobiście (czy też za okazaniem upoważnienia) lub będą odsyłane na koszt autora </w:t>
      </w:r>
      <w:r>
        <w:rPr>
          <w:rFonts w:ascii="Calibri" w:hAnsi="Calibri" w:cs="Calibri"/>
          <w:color w:val="000000"/>
          <w:sz w:val="24"/>
          <w:szCs w:val="24"/>
        </w:rPr>
        <w:t>po wcześniejszym podaniu adresu do wysyłki</w:t>
      </w:r>
      <w:r w:rsidR="00B10F89" w:rsidRPr="00B10F89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1766996F" w14:textId="3959B2F3" w:rsidR="00B10F89" w:rsidRPr="00B10F89" w:rsidRDefault="00794769" w:rsidP="00B10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</w:t>
      </w:r>
      <w:r w:rsidR="00B10F89" w:rsidRPr="00B10F89">
        <w:rPr>
          <w:rFonts w:ascii="Calibri" w:hAnsi="Calibri" w:cs="Calibri"/>
          <w:color w:val="000000"/>
          <w:sz w:val="24"/>
          <w:szCs w:val="24"/>
        </w:rPr>
        <w:t>. Obrazy nieodebrane do końca listopada 202</w:t>
      </w:r>
      <w:r w:rsidR="00445139">
        <w:rPr>
          <w:rFonts w:ascii="Calibri" w:hAnsi="Calibri" w:cs="Calibri"/>
          <w:color w:val="000000"/>
          <w:sz w:val="24"/>
          <w:szCs w:val="24"/>
        </w:rPr>
        <w:t>5</w:t>
      </w:r>
      <w:r w:rsidR="00B10F89" w:rsidRPr="00B10F89">
        <w:rPr>
          <w:rFonts w:ascii="Calibri" w:hAnsi="Calibri" w:cs="Calibri"/>
          <w:color w:val="000000"/>
          <w:sz w:val="24"/>
          <w:szCs w:val="24"/>
        </w:rPr>
        <w:t xml:space="preserve"> roku, wraz z przynależnymi im prawami majątkowymi, przejdą na własność Centrum Kultury i będą mogły być odsprzedane osobom trzecim. </w:t>
      </w:r>
    </w:p>
    <w:p w14:paraId="5618E4F4" w14:textId="77777777" w:rsidR="00B10F89" w:rsidRPr="00B10F89" w:rsidRDefault="00B10F89" w:rsidP="00014F3E">
      <w:pPr>
        <w:rPr>
          <w:sz w:val="20"/>
          <w:szCs w:val="20"/>
        </w:rPr>
      </w:pPr>
    </w:p>
    <w:p w14:paraId="1414563C" w14:textId="77777777" w:rsidR="00B10F89" w:rsidRPr="00B10F89" w:rsidRDefault="00B10F89" w:rsidP="00B10F89">
      <w:pPr>
        <w:rPr>
          <w:b/>
          <w:sz w:val="18"/>
          <w:szCs w:val="18"/>
        </w:rPr>
      </w:pPr>
      <w:r w:rsidRPr="00B10F89">
        <w:rPr>
          <w:b/>
          <w:sz w:val="18"/>
          <w:szCs w:val="18"/>
        </w:rPr>
        <w:t>Postanowienia końcowe</w:t>
      </w:r>
    </w:p>
    <w:p w14:paraId="6B3CFD5B" w14:textId="55197CE9" w:rsidR="00B10F89" w:rsidRPr="00B10F89" w:rsidRDefault="00B10F89" w:rsidP="00B10F8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rPr>
          <w:sz w:val="18"/>
          <w:szCs w:val="18"/>
        </w:rPr>
      </w:pPr>
      <w:r w:rsidRPr="00B10F89">
        <w:rPr>
          <w:sz w:val="18"/>
          <w:szCs w:val="18"/>
        </w:rPr>
        <w:t>Niniejszy dokument jest jedynym dokumentem określającym zasady wystawy</w:t>
      </w:r>
      <w:r w:rsidR="003143D9">
        <w:rPr>
          <w:sz w:val="18"/>
          <w:szCs w:val="18"/>
        </w:rPr>
        <w:t xml:space="preserve"> </w:t>
      </w:r>
      <w:r w:rsidR="00412E51">
        <w:rPr>
          <w:sz w:val="18"/>
          <w:szCs w:val="18"/>
        </w:rPr>
        <w:t>zbiorowej.</w:t>
      </w:r>
      <w:r w:rsidRPr="00B10F89">
        <w:rPr>
          <w:sz w:val="18"/>
          <w:szCs w:val="18"/>
        </w:rPr>
        <w:t xml:space="preserve"> </w:t>
      </w:r>
    </w:p>
    <w:p w14:paraId="1DD089CA" w14:textId="77777777" w:rsidR="00B10F89" w:rsidRPr="00B10F89" w:rsidRDefault="00B10F89" w:rsidP="00B10F8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 w:hanging="142"/>
        <w:rPr>
          <w:sz w:val="18"/>
          <w:szCs w:val="18"/>
        </w:rPr>
      </w:pPr>
      <w:r w:rsidRPr="00B10F89">
        <w:rPr>
          <w:sz w:val="18"/>
          <w:szCs w:val="18"/>
        </w:rPr>
        <w:t xml:space="preserve">Organizatorzy zastrzegają sobie prawo opublikowania zdjęć oraz informacji z przebiegu wystawy w mediach (Internet, prasa, prezentacje multimedialne) oraz w publikacjach i w wydawnictwach powiatu łęczyńskiego (druk w dowolnej liczbie publikacji i w dowolnym nakładzie) oraz w innych formach utrwaleń, nadających się do rozpowszechnienia. </w:t>
      </w:r>
    </w:p>
    <w:p w14:paraId="6442DC6D" w14:textId="77777777" w:rsidR="00B10F89" w:rsidRPr="00B10F89" w:rsidRDefault="00B10F89" w:rsidP="00B10F8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hanging="142"/>
        <w:rPr>
          <w:sz w:val="18"/>
          <w:szCs w:val="18"/>
        </w:rPr>
      </w:pPr>
      <w:r w:rsidRPr="00B10F89">
        <w:rPr>
          <w:sz w:val="18"/>
          <w:szCs w:val="18"/>
        </w:rPr>
        <w:t xml:space="preserve">Wzięcie udziału w wystawie jest równoznaczne z wyrażeniem zgody na wykorzystywanie danych osobowych uczestników oraz opiekunów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10F89">
        <w:rPr>
          <w:sz w:val="18"/>
          <w:szCs w:val="18"/>
        </w:rPr>
        <w:t>publ</w:t>
      </w:r>
      <w:proofErr w:type="spellEnd"/>
      <w:r w:rsidRPr="00B10F89">
        <w:rPr>
          <w:sz w:val="18"/>
          <w:szCs w:val="18"/>
        </w:rPr>
        <w:t>. Dz. Urz. UE L Nr 119, s. 1</w:t>
      </w:r>
    </w:p>
    <w:p w14:paraId="740F3DD3" w14:textId="77777777" w:rsidR="00B10F89" w:rsidRPr="00B10F89" w:rsidRDefault="00B10F89" w:rsidP="00B10F8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rPr>
          <w:sz w:val="18"/>
          <w:szCs w:val="18"/>
        </w:rPr>
      </w:pPr>
      <w:r w:rsidRPr="00B10F89">
        <w:rPr>
          <w:sz w:val="18"/>
          <w:szCs w:val="18"/>
        </w:rPr>
        <w:t xml:space="preserve">Organizator nie ponosi odpowiedzialności prawnej za naruszenie praw autorskich osób trzecich przez uczestników wystawy. </w:t>
      </w:r>
    </w:p>
    <w:p w14:paraId="07C3CE01" w14:textId="77777777" w:rsidR="00B10F89" w:rsidRPr="00B10F89" w:rsidRDefault="00B10F89" w:rsidP="00B10F8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rPr>
          <w:sz w:val="18"/>
          <w:szCs w:val="18"/>
        </w:rPr>
      </w:pPr>
      <w:r w:rsidRPr="00B10F89">
        <w:rPr>
          <w:sz w:val="18"/>
          <w:szCs w:val="18"/>
        </w:rPr>
        <w:t xml:space="preserve">Organizator zastrzega sobie prawo do skrócenia, przedłużenia, przerwania lub odwołania wystawy bez podania przyczyny. </w:t>
      </w:r>
    </w:p>
    <w:p w14:paraId="7DC2A3B2" w14:textId="77777777" w:rsidR="00B10F89" w:rsidRPr="00B10F89" w:rsidRDefault="00B10F89" w:rsidP="00B10F8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rPr>
          <w:sz w:val="18"/>
          <w:szCs w:val="18"/>
        </w:rPr>
      </w:pPr>
      <w:r w:rsidRPr="00B10F89">
        <w:rPr>
          <w:sz w:val="18"/>
          <w:szCs w:val="18"/>
        </w:rPr>
        <w:t xml:space="preserve">Ewentualne wątpliwości powstałe przy stosowaniu niniejszego regulaminu rozstrzyga Organizator wystawy. </w:t>
      </w:r>
    </w:p>
    <w:p w14:paraId="2F0EF1BB" w14:textId="77777777" w:rsidR="00B10F89" w:rsidRPr="00B10F89" w:rsidRDefault="00B10F89" w:rsidP="00B10F8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rPr>
          <w:sz w:val="18"/>
          <w:szCs w:val="18"/>
        </w:rPr>
      </w:pPr>
      <w:r w:rsidRPr="00B10F89">
        <w:rPr>
          <w:sz w:val="18"/>
          <w:szCs w:val="18"/>
        </w:rPr>
        <w:t xml:space="preserve">Przystąpienie do wystawy oznacza wyrażenie zgody bez zastrzeżeń na warunki niniejszego Regulaminu. </w:t>
      </w:r>
    </w:p>
    <w:p w14:paraId="6B5C5565" w14:textId="77777777" w:rsidR="00B10F89" w:rsidRPr="00B10F89" w:rsidRDefault="00B10F89" w:rsidP="00B10F89">
      <w:pPr>
        <w:rPr>
          <w:sz w:val="18"/>
          <w:szCs w:val="18"/>
        </w:rPr>
      </w:pPr>
    </w:p>
    <w:p w14:paraId="5044E1F3" w14:textId="77777777" w:rsidR="00B10F89" w:rsidRPr="00B10F89" w:rsidRDefault="00B10F89" w:rsidP="00B10F89">
      <w:pPr>
        <w:rPr>
          <w:sz w:val="18"/>
          <w:szCs w:val="18"/>
        </w:rPr>
      </w:pPr>
      <w:r w:rsidRPr="00B10F89">
        <w:rPr>
          <w:sz w:val="18"/>
          <w:szCs w:val="18"/>
        </w:rPr>
        <w:t xml:space="preserve">Informacje o wystawie dostępne będą na stronie: </w:t>
      </w:r>
      <w:hyperlink r:id="rId6" w:history="1">
        <w:r w:rsidRPr="00B10F89">
          <w:rPr>
            <w:rStyle w:val="Hipercze"/>
            <w:sz w:val="18"/>
            <w:szCs w:val="18"/>
          </w:rPr>
          <w:t>www.ck.leczna.pl</w:t>
        </w:r>
      </w:hyperlink>
      <w:r w:rsidRPr="00B10F89">
        <w:rPr>
          <w:sz w:val="18"/>
          <w:szCs w:val="18"/>
        </w:rPr>
        <w:t xml:space="preserve"> </w:t>
      </w:r>
      <w:r w:rsidR="00794769">
        <w:rPr>
          <w:sz w:val="18"/>
          <w:szCs w:val="18"/>
        </w:rPr>
        <w:t xml:space="preserve"> </w:t>
      </w:r>
      <w:r w:rsidRPr="00B10F89">
        <w:rPr>
          <w:sz w:val="18"/>
          <w:szCs w:val="18"/>
        </w:rPr>
        <w:t xml:space="preserve">oraz pod nr tel. 81 7521547. </w:t>
      </w:r>
    </w:p>
    <w:p w14:paraId="7D9D1498" w14:textId="77777777" w:rsidR="00B10F89" w:rsidRPr="00B10F89" w:rsidRDefault="00B10F89" w:rsidP="00014F3E">
      <w:pPr>
        <w:rPr>
          <w:rFonts w:ascii="Calibri" w:hAnsi="Calibri"/>
          <w:b/>
          <w:sz w:val="20"/>
          <w:szCs w:val="20"/>
        </w:rPr>
      </w:pPr>
    </w:p>
    <w:p w14:paraId="0E2C0BF3" w14:textId="77777777" w:rsidR="00481DDF" w:rsidRPr="00B10F89" w:rsidRDefault="00481DDF" w:rsidP="00481DDF">
      <w:pPr>
        <w:rPr>
          <w:rFonts w:ascii="Calibri" w:hAnsi="Calibri"/>
          <w:b/>
          <w:sz w:val="24"/>
          <w:szCs w:val="24"/>
        </w:rPr>
      </w:pPr>
    </w:p>
    <w:p w14:paraId="4AD31F27" w14:textId="77777777" w:rsidR="00481DDF" w:rsidRPr="00B10F89" w:rsidRDefault="00481DDF" w:rsidP="00481DDF">
      <w:pPr>
        <w:jc w:val="center"/>
        <w:rPr>
          <w:sz w:val="24"/>
          <w:szCs w:val="24"/>
        </w:rPr>
      </w:pPr>
    </w:p>
    <w:p w14:paraId="205EE5A6" w14:textId="77777777" w:rsidR="00481DDF" w:rsidRPr="00B10F89" w:rsidRDefault="00481DDF" w:rsidP="00481DDF">
      <w:pPr>
        <w:rPr>
          <w:sz w:val="24"/>
          <w:szCs w:val="24"/>
        </w:rPr>
      </w:pPr>
    </w:p>
    <w:sectPr w:rsidR="00481DDF" w:rsidRPr="00B1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7118"/>
    <w:multiLevelType w:val="hybridMultilevel"/>
    <w:tmpl w:val="D9E25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3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DF"/>
    <w:rsid w:val="00014F3E"/>
    <w:rsid w:val="000A582D"/>
    <w:rsid w:val="003143D9"/>
    <w:rsid w:val="00412E51"/>
    <w:rsid w:val="00445139"/>
    <w:rsid w:val="00481DDF"/>
    <w:rsid w:val="0052521A"/>
    <w:rsid w:val="006B1F65"/>
    <w:rsid w:val="006D6A10"/>
    <w:rsid w:val="00794769"/>
    <w:rsid w:val="00806A61"/>
    <w:rsid w:val="00816E22"/>
    <w:rsid w:val="00A00B78"/>
    <w:rsid w:val="00B10F89"/>
    <w:rsid w:val="00CC6914"/>
    <w:rsid w:val="00E14DB8"/>
    <w:rsid w:val="00E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AC0A"/>
  <w15:docId w15:val="{4752C386-AEEC-4A8B-994D-741D8D9F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4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B10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.leczn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CK Leczna</cp:lastModifiedBy>
  <cp:revision>1</cp:revision>
  <dcterms:created xsi:type="dcterms:W3CDTF">2025-06-16T14:03:00Z</dcterms:created>
  <dcterms:modified xsi:type="dcterms:W3CDTF">2025-09-15T11:28:00Z</dcterms:modified>
</cp:coreProperties>
</file>